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573" w:rsidRPr="00945573" w:rsidRDefault="00945573" w:rsidP="00945573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sz w:val="28"/>
          <w:szCs w:val="28"/>
        </w:rPr>
      </w:pPr>
      <w:bookmarkStart w:id="0" w:name="_GoBack"/>
      <w:bookmarkEnd w:id="0"/>
      <w:r w:rsidRPr="00945573">
        <w:rPr>
          <w:rStyle w:val="a5"/>
          <w:sz w:val="28"/>
          <w:szCs w:val="28"/>
        </w:rPr>
        <w:t>Новосибирский Росреестр рассказал о</w:t>
      </w:r>
      <w:r w:rsidR="000712F0">
        <w:rPr>
          <w:rStyle w:val="a5"/>
          <w:sz w:val="28"/>
          <w:szCs w:val="28"/>
        </w:rPr>
        <w:t>б</w:t>
      </w:r>
      <w:r w:rsidRPr="00945573">
        <w:rPr>
          <w:rStyle w:val="a5"/>
          <w:sz w:val="28"/>
          <w:szCs w:val="28"/>
        </w:rPr>
        <w:t xml:space="preserve"> установлени</w:t>
      </w:r>
      <w:r w:rsidR="000712F0">
        <w:rPr>
          <w:rStyle w:val="a5"/>
          <w:sz w:val="28"/>
          <w:szCs w:val="28"/>
        </w:rPr>
        <w:t>и</w:t>
      </w:r>
      <w:r w:rsidRPr="00945573">
        <w:rPr>
          <w:rStyle w:val="a5"/>
          <w:sz w:val="28"/>
          <w:szCs w:val="28"/>
        </w:rPr>
        <w:t xml:space="preserve"> охранных зон объектов культурного наследия</w:t>
      </w:r>
    </w:p>
    <w:p w:rsidR="00F43590" w:rsidRPr="00F43590" w:rsidRDefault="00F43590" w:rsidP="00F43590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rStyle w:val="a5"/>
          <w:b w:val="0"/>
          <w:sz w:val="28"/>
          <w:szCs w:val="28"/>
        </w:rPr>
        <w:t>Новосибирский Росреестр совместно</w:t>
      </w:r>
      <w:r w:rsidR="004057D1">
        <w:rPr>
          <w:rStyle w:val="a5"/>
          <w:b w:val="0"/>
          <w:sz w:val="28"/>
          <w:szCs w:val="28"/>
        </w:rPr>
        <w:t xml:space="preserve"> с</w:t>
      </w:r>
      <w:r w:rsidR="00945573">
        <w:rPr>
          <w:rStyle w:val="a5"/>
          <w:b w:val="0"/>
          <w:sz w:val="28"/>
          <w:szCs w:val="28"/>
        </w:rPr>
        <w:t xml:space="preserve"> филиалом ППК «Роскадастр»</w:t>
      </w:r>
      <w:r>
        <w:rPr>
          <w:rStyle w:val="a5"/>
          <w:b w:val="0"/>
          <w:sz w:val="28"/>
          <w:szCs w:val="28"/>
        </w:rPr>
        <w:t xml:space="preserve"> </w:t>
      </w:r>
      <w:r w:rsidR="00BC6309">
        <w:rPr>
          <w:rStyle w:val="a5"/>
          <w:b w:val="0"/>
          <w:sz w:val="28"/>
          <w:szCs w:val="28"/>
        </w:rPr>
        <w:t>про</w:t>
      </w:r>
      <w:r w:rsidRPr="00F43590">
        <w:rPr>
          <w:rStyle w:val="a5"/>
          <w:b w:val="0"/>
          <w:sz w:val="28"/>
          <w:szCs w:val="28"/>
        </w:rPr>
        <w:t>в</w:t>
      </w:r>
      <w:r w:rsidR="00BC6309">
        <w:rPr>
          <w:rStyle w:val="a5"/>
          <w:b w:val="0"/>
          <w:sz w:val="28"/>
          <w:szCs w:val="28"/>
        </w:rPr>
        <w:t>о</w:t>
      </w:r>
      <w:r w:rsidRPr="00F43590">
        <w:rPr>
          <w:rStyle w:val="a5"/>
          <w:b w:val="0"/>
          <w:sz w:val="28"/>
          <w:szCs w:val="28"/>
        </w:rPr>
        <w:t>д</w:t>
      </w:r>
      <w:r w:rsidR="00BC6309">
        <w:rPr>
          <w:rStyle w:val="a5"/>
          <w:b w:val="0"/>
          <w:sz w:val="28"/>
          <w:szCs w:val="28"/>
        </w:rPr>
        <w:t>и</w:t>
      </w:r>
      <w:r w:rsidRPr="00F43590">
        <w:rPr>
          <w:rStyle w:val="a5"/>
          <w:b w:val="0"/>
          <w:sz w:val="28"/>
          <w:szCs w:val="28"/>
        </w:rPr>
        <w:t xml:space="preserve">т работу по внесению </w:t>
      </w:r>
      <w:r w:rsidRPr="00F43590">
        <w:rPr>
          <w:sz w:val="28"/>
          <w:szCs w:val="28"/>
        </w:rPr>
        <w:t xml:space="preserve">в Единый государственный реестр недвижимости (ЕГРН) </w:t>
      </w:r>
      <w:r w:rsidRPr="00F43590">
        <w:rPr>
          <w:rStyle w:val="a5"/>
          <w:b w:val="0"/>
          <w:sz w:val="28"/>
          <w:szCs w:val="28"/>
        </w:rPr>
        <w:t xml:space="preserve">сведений об объектах культурного наследия, а также о границах </w:t>
      </w:r>
      <w:r w:rsidR="004057D1">
        <w:rPr>
          <w:rStyle w:val="a5"/>
          <w:b w:val="0"/>
          <w:sz w:val="28"/>
          <w:szCs w:val="28"/>
        </w:rPr>
        <w:t xml:space="preserve">их </w:t>
      </w:r>
      <w:r w:rsidRPr="00F43590">
        <w:rPr>
          <w:rStyle w:val="a5"/>
          <w:b w:val="0"/>
          <w:sz w:val="28"/>
          <w:szCs w:val="28"/>
        </w:rPr>
        <w:t>территорий и зонах</w:t>
      </w:r>
      <w:r w:rsidR="004057D1">
        <w:rPr>
          <w:rStyle w:val="a5"/>
          <w:b w:val="0"/>
          <w:sz w:val="28"/>
          <w:szCs w:val="28"/>
        </w:rPr>
        <w:t xml:space="preserve"> охраны</w:t>
      </w:r>
      <w:r w:rsidRPr="00F43590">
        <w:rPr>
          <w:rStyle w:val="a5"/>
          <w:b w:val="0"/>
          <w:sz w:val="28"/>
          <w:szCs w:val="28"/>
        </w:rPr>
        <w:t>.</w:t>
      </w:r>
      <w:r w:rsidRPr="00F43590">
        <w:rPr>
          <w:b/>
          <w:sz w:val="28"/>
          <w:szCs w:val="28"/>
        </w:rPr>
        <w:t xml:space="preserve"> </w:t>
      </w:r>
    </w:p>
    <w:p w:rsidR="00F43590" w:rsidRDefault="00F43590" w:rsidP="00F4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Новосибирской области в ЕГРН внесены сведения о </w:t>
      </w:r>
      <w:r w:rsidR="00BC6309">
        <w:rPr>
          <w:rFonts w:ascii="Times New Roman" w:hAnsi="Times New Roman" w:cs="Times New Roman"/>
          <w:sz w:val="28"/>
          <w:szCs w:val="28"/>
        </w:rPr>
        <w:t>329</w:t>
      </w:r>
      <w:r>
        <w:rPr>
          <w:rFonts w:ascii="Times New Roman" w:hAnsi="Times New Roman" w:cs="Times New Roman"/>
          <w:sz w:val="28"/>
          <w:szCs w:val="28"/>
        </w:rPr>
        <w:t xml:space="preserve"> объектах культурного наследия, </w:t>
      </w:r>
      <w:r w:rsidR="00043468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CA39E8">
        <w:rPr>
          <w:rFonts w:ascii="Times New Roman" w:hAnsi="Times New Roman" w:cs="Times New Roman"/>
          <w:sz w:val="28"/>
          <w:szCs w:val="28"/>
        </w:rPr>
        <w:t xml:space="preserve">1123 </w:t>
      </w:r>
      <w:r>
        <w:rPr>
          <w:rFonts w:ascii="Times New Roman" w:hAnsi="Times New Roman" w:cs="Times New Roman"/>
          <w:sz w:val="28"/>
          <w:szCs w:val="28"/>
        </w:rPr>
        <w:t>территори</w:t>
      </w:r>
      <w:r w:rsidR="00043468">
        <w:rPr>
          <w:rFonts w:ascii="Times New Roman" w:hAnsi="Times New Roman" w:cs="Times New Roman"/>
          <w:sz w:val="28"/>
          <w:szCs w:val="28"/>
        </w:rPr>
        <w:t>й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9E8">
        <w:rPr>
          <w:rFonts w:ascii="Times New Roman" w:hAnsi="Times New Roman" w:cs="Times New Roman"/>
          <w:sz w:val="28"/>
          <w:szCs w:val="28"/>
        </w:rPr>
        <w:t xml:space="preserve">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и  </w:t>
      </w:r>
      <w:r w:rsidR="00945573">
        <w:rPr>
          <w:rFonts w:ascii="Times New Roman" w:hAnsi="Times New Roman" w:cs="Times New Roman"/>
          <w:sz w:val="28"/>
          <w:szCs w:val="28"/>
        </w:rPr>
        <w:t xml:space="preserve">361 </w:t>
      </w:r>
      <w:r>
        <w:rPr>
          <w:rFonts w:ascii="Times New Roman" w:hAnsi="Times New Roman" w:cs="Times New Roman"/>
          <w:sz w:val="28"/>
          <w:szCs w:val="28"/>
        </w:rPr>
        <w:t xml:space="preserve">зоне </w:t>
      </w:r>
      <w:r w:rsidR="00CA39E8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охраны. </w:t>
      </w:r>
    </w:p>
    <w:p w:rsidR="00945573" w:rsidRDefault="00945573" w:rsidP="00F4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573">
        <w:rPr>
          <w:rFonts w:ascii="Times New Roman" w:hAnsi="Times New Roman" w:cs="Times New Roman"/>
          <w:sz w:val="28"/>
          <w:szCs w:val="28"/>
        </w:rPr>
        <w:t xml:space="preserve">Зоны охраны объектов культурного наследия </w:t>
      </w:r>
      <w:r w:rsidR="004057D1" w:rsidRPr="00945573">
        <w:rPr>
          <w:rFonts w:ascii="Times New Roman" w:hAnsi="Times New Roman" w:cs="Times New Roman"/>
          <w:sz w:val="28"/>
          <w:szCs w:val="28"/>
        </w:rPr>
        <w:t>являются зонами с особыми условиями использования территории</w:t>
      </w:r>
      <w:r w:rsidR="004057D1" w:rsidRPr="004057D1">
        <w:rPr>
          <w:rFonts w:ascii="Times New Roman" w:hAnsi="Times New Roman" w:cs="Times New Roman"/>
          <w:sz w:val="28"/>
          <w:szCs w:val="28"/>
        </w:rPr>
        <w:t xml:space="preserve"> </w:t>
      </w:r>
      <w:r w:rsidR="004057D1">
        <w:rPr>
          <w:rFonts w:ascii="Times New Roman" w:hAnsi="Times New Roman" w:cs="Times New Roman"/>
          <w:sz w:val="28"/>
          <w:szCs w:val="28"/>
        </w:rPr>
        <w:t xml:space="preserve">и </w:t>
      </w:r>
      <w:r w:rsidR="004057D1" w:rsidRPr="004057D1">
        <w:rPr>
          <w:rFonts w:ascii="Times New Roman" w:hAnsi="Times New Roman" w:cs="Times New Roman"/>
          <w:sz w:val="28"/>
          <w:szCs w:val="28"/>
        </w:rPr>
        <w:t>устанавливаются для обеспечения сохранности о</w:t>
      </w:r>
      <w:r w:rsidR="004057D1">
        <w:rPr>
          <w:rFonts w:ascii="Times New Roman" w:hAnsi="Times New Roman" w:cs="Times New Roman"/>
          <w:sz w:val="28"/>
          <w:szCs w:val="28"/>
        </w:rPr>
        <w:t>бъекта в его исторической среде</w:t>
      </w:r>
      <w:r w:rsidRPr="009455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573" w:rsidRPr="00945573" w:rsidRDefault="00945573" w:rsidP="00F4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573">
        <w:rPr>
          <w:rFonts w:ascii="Times New Roman" w:hAnsi="Times New Roman" w:cs="Times New Roman"/>
          <w:sz w:val="28"/>
          <w:szCs w:val="28"/>
        </w:rPr>
        <w:t xml:space="preserve">Проект зон охраны объекта культурного наследия определяет режим использования соответствующих земель и градостроительные регламенты соответствующей территории. </w:t>
      </w:r>
      <w:r w:rsidR="00BC6309">
        <w:rPr>
          <w:rFonts w:ascii="Times New Roman" w:hAnsi="Times New Roman" w:cs="Times New Roman"/>
          <w:sz w:val="28"/>
          <w:szCs w:val="28"/>
        </w:rPr>
        <w:t>Работа по подготовке проекта зоны организуется п</w:t>
      </w:r>
      <w:r w:rsidRPr="00945573">
        <w:rPr>
          <w:rFonts w:ascii="Times New Roman" w:hAnsi="Times New Roman" w:cs="Times New Roman"/>
          <w:sz w:val="28"/>
          <w:szCs w:val="28"/>
        </w:rPr>
        <w:t>о решению органов государственной власти и</w:t>
      </w:r>
      <w:r w:rsidR="00BC6309">
        <w:rPr>
          <w:rFonts w:ascii="Times New Roman" w:hAnsi="Times New Roman" w:cs="Times New Roman"/>
          <w:sz w:val="28"/>
          <w:szCs w:val="28"/>
        </w:rPr>
        <w:t>ли</w:t>
      </w:r>
      <w:r w:rsidRPr="0094557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4057D1">
        <w:rPr>
          <w:rFonts w:ascii="Times New Roman" w:hAnsi="Times New Roman" w:cs="Times New Roman"/>
          <w:sz w:val="28"/>
          <w:szCs w:val="28"/>
        </w:rPr>
        <w:t>,</w:t>
      </w:r>
      <w:r w:rsidRPr="00945573">
        <w:rPr>
          <w:rFonts w:ascii="Times New Roman" w:hAnsi="Times New Roman" w:cs="Times New Roman"/>
          <w:sz w:val="28"/>
          <w:szCs w:val="28"/>
        </w:rPr>
        <w:t xml:space="preserve"> разработка проектов осуществляется физическими или юридическими лицами на основе необходимых историко-архитектурных, историко-градостроительных, архивных и археологических исследований.</w:t>
      </w:r>
    </w:p>
    <w:p w:rsidR="00945573" w:rsidRDefault="004057D1" w:rsidP="00945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43590">
        <w:rPr>
          <w:rFonts w:ascii="Times New Roman" w:hAnsi="Times New Roman" w:cs="Times New Roman"/>
          <w:sz w:val="28"/>
          <w:szCs w:val="28"/>
        </w:rPr>
        <w:t>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43590">
        <w:rPr>
          <w:rFonts w:ascii="Times New Roman" w:hAnsi="Times New Roman" w:cs="Times New Roman"/>
          <w:sz w:val="28"/>
          <w:szCs w:val="28"/>
        </w:rPr>
        <w:t xml:space="preserve"> в ЕГРН </w:t>
      </w:r>
      <w:r>
        <w:rPr>
          <w:rFonts w:ascii="Times New Roman" w:hAnsi="Times New Roman" w:cs="Times New Roman"/>
          <w:sz w:val="28"/>
          <w:szCs w:val="28"/>
        </w:rPr>
        <w:t xml:space="preserve">о зонах охраны объектов культурного наследия </w:t>
      </w:r>
      <w:r w:rsidR="00F43590">
        <w:rPr>
          <w:rFonts w:ascii="Times New Roman" w:hAnsi="Times New Roman" w:cs="Times New Roman"/>
          <w:sz w:val="28"/>
          <w:szCs w:val="28"/>
        </w:rPr>
        <w:t>способству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43590">
        <w:rPr>
          <w:rFonts w:ascii="Times New Roman" w:hAnsi="Times New Roman" w:cs="Times New Roman"/>
          <w:sz w:val="28"/>
          <w:szCs w:val="28"/>
        </w:rPr>
        <w:t xml:space="preserve">т соблюдению требований, запрещающих виды деятельности, которые могут нанести ущерб </w:t>
      </w:r>
      <w:r>
        <w:rPr>
          <w:rFonts w:ascii="Times New Roman" w:hAnsi="Times New Roman" w:cs="Times New Roman"/>
          <w:sz w:val="28"/>
          <w:szCs w:val="28"/>
        </w:rPr>
        <w:t>объектам. Кроме того, данные сведения</w:t>
      </w:r>
      <w:r w:rsidR="00945573">
        <w:rPr>
          <w:rFonts w:ascii="Times New Roman" w:hAnsi="Times New Roman" w:cs="Times New Roman"/>
          <w:sz w:val="28"/>
          <w:szCs w:val="28"/>
        </w:rPr>
        <w:t xml:space="preserve"> помога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45573">
        <w:rPr>
          <w:rFonts w:ascii="Times New Roman" w:hAnsi="Times New Roman" w:cs="Times New Roman"/>
          <w:sz w:val="28"/>
          <w:szCs w:val="28"/>
        </w:rPr>
        <w:t>т избежать градостроительных ошибок при предоставлении муниципалитетами земельных участков.</w:t>
      </w:r>
    </w:p>
    <w:p w:rsidR="00F43590" w:rsidRDefault="00F43590" w:rsidP="00F4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совершением операций с недвижимостью </w:t>
      </w:r>
      <w:r w:rsidR="00BC6309">
        <w:rPr>
          <w:rFonts w:ascii="Times New Roman" w:hAnsi="Times New Roman" w:cs="Times New Roman"/>
          <w:sz w:val="28"/>
          <w:szCs w:val="28"/>
        </w:rPr>
        <w:t>узнать</w:t>
      </w:r>
      <w:r>
        <w:rPr>
          <w:rFonts w:ascii="Times New Roman" w:hAnsi="Times New Roman" w:cs="Times New Roman"/>
          <w:sz w:val="28"/>
          <w:szCs w:val="28"/>
        </w:rPr>
        <w:t xml:space="preserve"> актуальную информацию об объекте недвижимости </w:t>
      </w:r>
      <w:r w:rsidR="00CE70D3">
        <w:rPr>
          <w:rFonts w:ascii="Times New Roman" w:hAnsi="Times New Roman" w:cs="Times New Roman"/>
          <w:sz w:val="28"/>
          <w:szCs w:val="28"/>
        </w:rPr>
        <w:t>и наличии</w:t>
      </w:r>
      <w:r>
        <w:rPr>
          <w:rFonts w:ascii="Times New Roman" w:hAnsi="Times New Roman" w:cs="Times New Roman"/>
          <w:sz w:val="28"/>
          <w:szCs w:val="28"/>
        </w:rPr>
        <w:t xml:space="preserve"> ограничений и обременений можно, заказав выписку из ЕГРН об объекте недвижимости.</w:t>
      </w:r>
      <w:r w:rsidR="00CE70D3">
        <w:rPr>
          <w:rFonts w:ascii="Times New Roman" w:hAnsi="Times New Roman" w:cs="Times New Roman"/>
          <w:sz w:val="28"/>
          <w:szCs w:val="28"/>
        </w:rPr>
        <w:br/>
        <w:t>И</w:t>
      </w:r>
      <w:r>
        <w:rPr>
          <w:rFonts w:ascii="Times New Roman" w:hAnsi="Times New Roman" w:cs="Times New Roman"/>
          <w:sz w:val="28"/>
          <w:szCs w:val="28"/>
        </w:rPr>
        <w:t>з выписки можно узнать о том, попадает ли земельный участок в границы охранной зоны, и включена ли недвижимость в реестр объектов культурного наследия.</w:t>
      </w:r>
    </w:p>
    <w:p w:rsidR="00F43590" w:rsidRDefault="00F43590" w:rsidP="00F4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Запросить документ можно в любом офисе центра «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Мои Документы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 (МФЦ), на официальном сайте </w:t>
      </w:r>
      <w:hyperlink r:id="rId5" w:history="1">
        <w:r w:rsidRPr="00043468">
          <w:rPr>
            <w:rStyle w:val="a3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с помощью </w:t>
      </w:r>
      <w:r w:rsidRPr="00F43590">
        <w:rPr>
          <w:rFonts w:ascii="Times New Roman" w:hAnsi="Times New Roman" w:cs="Times New Roman"/>
          <w:sz w:val="28"/>
          <w:szCs w:val="28"/>
        </w:rPr>
        <w:t xml:space="preserve">портала </w:t>
      </w:r>
      <w:hyperlink r:id="rId6" w:history="1">
        <w:r w:rsidRPr="00945573">
          <w:rPr>
            <w:rStyle w:val="a3"/>
            <w:rFonts w:ascii="Times New Roman" w:hAnsi="Times New Roman" w:cs="Times New Roman"/>
            <w:sz w:val="28"/>
            <w:szCs w:val="28"/>
          </w:rPr>
          <w:t>Госуслуг</w:t>
        </w:r>
      </w:hyperlink>
      <w:r w:rsidRPr="00F43590">
        <w:rPr>
          <w:rFonts w:ascii="Times New Roman" w:hAnsi="Times New Roman" w:cs="Times New Roman"/>
          <w:sz w:val="28"/>
          <w:szCs w:val="28"/>
        </w:rPr>
        <w:t>.</w:t>
      </w:r>
    </w:p>
    <w:p w:rsidR="00F43590" w:rsidRDefault="00F43590" w:rsidP="00F43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Проверить, входит ли земельный участок в зону охраны объекта культурного наследия</w:t>
      </w:r>
      <w:r w:rsidR="00BC63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</w:t>
      </w:r>
      <w:r w:rsidR="004057D1">
        <w:rPr>
          <w:rFonts w:ascii="Times New Roman" w:hAnsi="Times New Roman" w:cs="Times New Roman"/>
          <w:sz w:val="28"/>
          <w:szCs w:val="28"/>
        </w:rPr>
        <w:t xml:space="preserve"> также</w:t>
      </w:r>
      <w:r>
        <w:rPr>
          <w:rFonts w:ascii="Times New Roman" w:hAnsi="Times New Roman" w:cs="Times New Roman"/>
          <w:sz w:val="28"/>
          <w:szCs w:val="28"/>
        </w:rPr>
        <w:t xml:space="preserve"> с помощью 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сервиса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«Публичная кадастровая карта». </w:t>
      </w:r>
      <w:r w:rsidR="000434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нформация сервис</w:t>
      </w:r>
      <w:r w:rsidR="009F5A0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является справочной и не может использоваться в качестве юридически значимого документа. </w:t>
      </w:r>
    </w:p>
    <w:p w:rsidR="00EB7590" w:rsidRDefault="00EB7590"/>
    <w:p w:rsidR="00951B89" w:rsidRDefault="00951B89"/>
    <w:p w:rsidR="00951B89" w:rsidRDefault="00951B89" w:rsidP="00951B89">
      <w:pPr>
        <w:spacing w:after="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статья подготовлена филиалом ППК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Роскадастр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» </w:t>
      </w:r>
    </w:p>
    <w:p w:rsidR="00951B89" w:rsidRPr="00E663AF" w:rsidRDefault="00951B89" w:rsidP="00951B89">
      <w:pPr>
        <w:spacing w:after="0"/>
        <w:ind w:firstLine="567"/>
        <w:jc w:val="right"/>
        <w:rPr>
          <w:rFonts w:ascii="Segoe UI" w:hAnsi="Segoe UI" w:cs="Segoe UI"/>
        </w:rPr>
      </w:pPr>
      <w:r>
        <w:rPr>
          <w:rFonts w:ascii="Times New Roman" w:hAnsi="Times New Roman" w:cs="Times New Roman"/>
          <w:i/>
          <w:sz w:val="28"/>
          <w:szCs w:val="28"/>
        </w:rPr>
        <w:t>по Новосибирской области</w:t>
      </w:r>
    </w:p>
    <w:p w:rsidR="00951B89" w:rsidRDefault="00951B89"/>
    <w:sectPr w:rsidR="00951B89" w:rsidSect="00EB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3590"/>
    <w:rsid w:val="000104FD"/>
    <w:rsid w:val="00043468"/>
    <w:rsid w:val="000712F0"/>
    <w:rsid w:val="000943DC"/>
    <w:rsid w:val="00177BAA"/>
    <w:rsid w:val="001B3007"/>
    <w:rsid w:val="004057D1"/>
    <w:rsid w:val="0081672A"/>
    <w:rsid w:val="00842D7A"/>
    <w:rsid w:val="00945573"/>
    <w:rsid w:val="00951B89"/>
    <w:rsid w:val="009F5A00"/>
    <w:rsid w:val="00A51A02"/>
    <w:rsid w:val="00AF4823"/>
    <w:rsid w:val="00BC6309"/>
    <w:rsid w:val="00CA39E8"/>
    <w:rsid w:val="00CE70D3"/>
    <w:rsid w:val="00EB7590"/>
    <w:rsid w:val="00F4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2916B-7010-4884-BEB4-F4391F8E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59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359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4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435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kk.rosree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rosreestr.gov.ru" TargetMode="External"/><Relationship Id="rId4" Type="http://schemas.openxmlformats.org/officeDocument/2006/relationships/hyperlink" Target="https://www.mfc-nso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scan24</dc:creator>
  <cp:keywords/>
  <dc:description/>
  <cp:lastModifiedBy>user</cp:lastModifiedBy>
  <cp:revision>2</cp:revision>
  <cp:lastPrinted>2023-03-20T11:28:00Z</cp:lastPrinted>
  <dcterms:created xsi:type="dcterms:W3CDTF">2023-03-24T11:58:00Z</dcterms:created>
  <dcterms:modified xsi:type="dcterms:W3CDTF">2023-03-24T11:58:00Z</dcterms:modified>
</cp:coreProperties>
</file>